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BB" w:rsidRPr="00073EBB" w:rsidRDefault="00073EBB" w:rsidP="00073EBB">
      <w:pPr>
        <w:shd w:val="clear" w:color="auto" w:fill="FFFFFF"/>
        <w:tabs>
          <w:tab w:val="left" w:pos="1258"/>
        </w:tabs>
        <w:spacing w:after="0" w:line="240" w:lineRule="auto"/>
        <w:ind w:firstLine="566"/>
        <w:rPr>
          <w:rFonts w:ascii="Monotype Corsiva" w:eastAsia="Times New Roman" w:hAnsi="Monotype Corsiva"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ab/>
      </w:r>
      <w:r w:rsidRPr="00073EBB">
        <w:rPr>
          <w:rFonts w:ascii="Monotype Corsiva" w:eastAsia="Times New Roman" w:hAnsi="Monotype Corsiva" w:cs="Times New Roman"/>
          <w:b/>
          <w:bCs/>
          <w:color w:val="000000"/>
          <w:sz w:val="40"/>
          <w:szCs w:val="40"/>
          <w:lang w:eastAsia="ru-RU"/>
        </w:rPr>
        <w:t xml:space="preserve">                Семинар - практикум</w:t>
      </w:r>
    </w:p>
    <w:p w:rsidR="008A0B21" w:rsidRPr="00073EBB" w:rsidRDefault="00792F41" w:rsidP="00792F41">
      <w:pPr>
        <w:shd w:val="clear" w:color="auto" w:fill="FFFFFF"/>
        <w:spacing w:after="0" w:line="240" w:lineRule="auto"/>
        <w:ind w:firstLine="566"/>
        <w:jc w:val="center"/>
        <w:rPr>
          <w:rFonts w:ascii="Monotype Corsiva" w:eastAsia="Times New Roman" w:hAnsi="Monotype Corsiva" w:cs="Times New Roman"/>
          <w:color w:val="000000"/>
          <w:lang w:eastAsia="ru-RU"/>
        </w:rPr>
      </w:pPr>
      <w:r w:rsidRPr="00073EBB">
        <w:rPr>
          <w:rFonts w:ascii="Monotype Corsiva" w:eastAsia="Times New Roman" w:hAnsi="Monotype Corsiva" w:cs="Times New Roman"/>
          <w:b/>
          <w:bCs/>
          <w:color w:val="000000"/>
          <w:sz w:val="40"/>
          <w:szCs w:val="40"/>
          <w:lang w:eastAsia="ru-RU"/>
        </w:rPr>
        <w:t xml:space="preserve"> </w:t>
      </w:r>
      <w:r w:rsidR="00B25CC2" w:rsidRPr="00073EBB">
        <w:rPr>
          <w:rFonts w:ascii="Monotype Corsiva" w:eastAsia="Times New Roman" w:hAnsi="Monotype Corsiva" w:cs="Times New Roman"/>
          <w:b/>
          <w:bCs/>
          <w:color w:val="000000"/>
          <w:sz w:val="40"/>
          <w:szCs w:val="40"/>
          <w:lang w:eastAsia="ru-RU"/>
        </w:rPr>
        <w:t>«</w:t>
      </w:r>
      <w:r w:rsidR="00476FDE" w:rsidRPr="00073EBB">
        <w:rPr>
          <w:rFonts w:ascii="Monotype Corsiva" w:eastAsia="Times New Roman" w:hAnsi="Monotype Corsiva" w:cs="Times New Roman"/>
          <w:b/>
          <w:bCs/>
          <w:color w:val="000000"/>
          <w:sz w:val="40"/>
          <w:szCs w:val="40"/>
          <w:lang w:eastAsia="ru-RU"/>
        </w:rPr>
        <w:t>Театрализованная деятельность как средство развития речи дошкольников»</w:t>
      </w: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Вся жизнь детей насыщена игрой. Каждый ребенок хочет сыграть свою роль. Научить ребенка играть, брать на себя роль и действовать, вместе с тем помогая ему приобретать жизненный опыт, – все это помогает осуществить театрализованная деятельность. </w:t>
      </w:r>
    </w:p>
    <w:p w:rsidR="00476FDE" w:rsidRPr="00073EBB" w:rsidRDefault="00476FDE" w:rsidP="00476FDE">
      <w:pPr>
        <w:shd w:val="clear" w:color="auto" w:fill="FFFFFF"/>
        <w:spacing w:after="0" w:line="240" w:lineRule="auto"/>
        <w:ind w:left="142"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Театр – это средство эмоционально-эстетического воспитания детей в детском саду. 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 (доброта, смелость). Благодаря театру ребенок познает мир не только умом, но и сердцем и выражает свое собственное отношение к добру и злу. Театрализованная деятельность помогает ребенку преодолеть робость, неуверенность в себе, застенчивость. Театр в детском саду научит ребенка видеть прекр</w:t>
      </w:r>
      <w:r w:rsidR="00B25CC2" w:rsidRPr="00073EBB">
        <w:rPr>
          <w:rFonts w:ascii="Times New Roman" w:eastAsia="Times New Roman" w:hAnsi="Times New Roman" w:cs="Times New Roman"/>
          <w:i/>
          <w:color w:val="000000"/>
          <w:sz w:val="28"/>
          <w:szCs w:val="28"/>
          <w:lang w:eastAsia="ru-RU"/>
        </w:rPr>
        <w:t>асное в жизни и в людях, зарождает</w:t>
      </w:r>
      <w:r w:rsidRPr="00073EBB">
        <w:rPr>
          <w:rFonts w:ascii="Times New Roman" w:eastAsia="Times New Roman" w:hAnsi="Times New Roman" w:cs="Times New Roman"/>
          <w:i/>
          <w:color w:val="000000"/>
          <w:sz w:val="28"/>
          <w:szCs w:val="28"/>
          <w:lang w:eastAsia="ru-RU"/>
        </w:rPr>
        <w:t xml:space="preserve"> стремление самому нести в жизнь прекрасное и доброе. Таким образом, театр помогает ребенку развиваться всесторонне.</w:t>
      </w: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b/>
          <w:bCs/>
          <w:i/>
          <w:color w:val="000000"/>
          <w:sz w:val="28"/>
          <w:szCs w:val="28"/>
          <w:lang w:eastAsia="ru-RU"/>
        </w:rPr>
        <w:t>Актуальность</w:t>
      </w:r>
      <w:r w:rsidRPr="00073EBB">
        <w:rPr>
          <w:rFonts w:ascii="Times New Roman" w:eastAsia="Times New Roman" w:hAnsi="Times New Roman" w:cs="Times New Roman"/>
          <w:i/>
          <w:color w:val="000000"/>
          <w:sz w:val="28"/>
          <w:szCs w:val="28"/>
          <w:lang w:eastAsia="ru-RU"/>
        </w:rPr>
        <w:t> театрализованной деятельности в детском саду заключается в том, что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w:t>
      </w: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Театрализованная игра на занятиях: во время занятий педагог включает театрализованную игру как игровой прием и форму обучения детей. В занятие вводятся персонажи, которые помогают детям усвоить те или иные знания, умения и навыки. Игровая форма проведения занятия способствует раскрепощению ребенка, созданию атмосферы свободы и игре.</w:t>
      </w:r>
    </w:p>
    <w:p w:rsidR="00476FDE" w:rsidRPr="00073EBB" w:rsidRDefault="00DE3707" w:rsidP="00DE3707">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b/>
          <w:bCs/>
          <w:i/>
          <w:color w:val="000000"/>
          <w:sz w:val="28"/>
          <w:szCs w:val="28"/>
          <w:lang w:eastAsia="ru-RU"/>
        </w:rPr>
        <w:t>Цель</w:t>
      </w:r>
      <w:proofErr w:type="gramStart"/>
      <w:r w:rsidR="00476FDE" w:rsidRPr="00073EBB">
        <w:rPr>
          <w:rFonts w:ascii="Times New Roman" w:eastAsia="Times New Roman" w:hAnsi="Times New Roman" w:cs="Times New Roman"/>
          <w:b/>
          <w:bCs/>
          <w:i/>
          <w:color w:val="000000"/>
          <w:sz w:val="28"/>
          <w:szCs w:val="28"/>
          <w:lang w:eastAsia="ru-RU"/>
        </w:rPr>
        <w:t>:</w:t>
      </w:r>
      <w:r w:rsidRPr="00073EBB">
        <w:rPr>
          <w:rFonts w:ascii="Times New Roman" w:eastAsia="Times New Roman" w:hAnsi="Times New Roman" w:cs="Times New Roman"/>
          <w:i/>
          <w:color w:val="000000"/>
          <w:sz w:val="28"/>
          <w:szCs w:val="28"/>
          <w:lang w:eastAsia="ru-RU"/>
        </w:rPr>
        <w:t>А</w:t>
      </w:r>
      <w:proofErr w:type="gramEnd"/>
      <w:r w:rsidRPr="00073EBB">
        <w:rPr>
          <w:rFonts w:ascii="Times New Roman" w:eastAsia="Times New Roman" w:hAnsi="Times New Roman" w:cs="Times New Roman"/>
          <w:i/>
          <w:color w:val="000000"/>
          <w:sz w:val="28"/>
          <w:szCs w:val="28"/>
          <w:lang w:eastAsia="ru-RU"/>
        </w:rPr>
        <w:t>ктивизировать речевую деятельность</w:t>
      </w:r>
      <w:r w:rsidR="00476FDE" w:rsidRPr="00073EBB">
        <w:rPr>
          <w:rFonts w:ascii="Times New Roman" w:eastAsia="Times New Roman" w:hAnsi="Times New Roman" w:cs="Times New Roman"/>
          <w:i/>
          <w:color w:val="000000"/>
          <w:sz w:val="28"/>
          <w:szCs w:val="28"/>
          <w:lang w:eastAsia="ru-RU"/>
        </w:rPr>
        <w:t xml:space="preserve"> дошколь</w:t>
      </w:r>
      <w:r w:rsidRPr="00073EBB">
        <w:rPr>
          <w:rFonts w:ascii="Times New Roman" w:eastAsia="Times New Roman" w:hAnsi="Times New Roman" w:cs="Times New Roman"/>
          <w:i/>
          <w:color w:val="000000"/>
          <w:sz w:val="28"/>
          <w:szCs w:val="28"/>
          <w:lang w:eastAsia="ru-RU"/>
        </w:rPr>
        <w:t xml:space="preserve">ников средствами </w:t>
      </w:r>
      <w:r w:rsidR="00476FDE" w:rsidRPr="00073EBB">
        <w:rPr>
          <w:rFonts w:ascii="Times New Roman" w:eastAsia="Times New Roman" w:hAnsi="Times New Roman" w:cs="Times New Roman"/>
          <w:i/>
          <w:color w:val="000000"/>
          <w:sz w:val="28"/>
          <w:szCs w:val="28"/>
          <w:lang w:eastAsia="ru-RU"/>
        </w:rPr>
        <w:t>театрализованной деятельности;</w:t>
      </w: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b/>
          <w:bCs/>
          <w:i/>
          <w:color w:val="000000"/>
          <w:sz w:val="28"/>
          <w:szCs w:val="28"/>
          <w:lang w:eastAsia="ru-RU"/>
        </w:rPr>
        <w:t>Задачи:</w:t>
      </w: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-обеспечить развивающую среду, насыщенную разнообразными игровыми материалами, декорациями, различными видами театров, способствующей становлению театрально-игровой деятельности и развитию связной речи дошкольников.</w:t>
      </w: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 xml:space="preserve">-осуществить взаимодействие </w:t>
      </w:r>
      <w:r w:rsidR="004B1394" w:rsidRPr="00073EBB">
        <w:rPr>
          <w:rFonts w:ascii="Times New Roman" w:eastAsia="Times New Roman" w:hAnsi="Times New Roman" w:cs="Times New Roman"/>
          <w:i/>
          <w:color w:val="000000"/>
          <w:sz w:val="28"/>
          <w:szCs w:val="28"/>
          <w:lang w:eastAsia="ru-RU"/>
        </w:rPr>
        <w:t xml:space="preserve">с </w:t>
      </w:r>
      <w:r w:rsidRPr="00073EBB">
        <w:rPr>
          <w:rFonts w:ascii="Times New Roman" w:eastAsia="Times New Roman" w:hAnsi="Times New Roman" w:cs="Times New Roman"/>
          <w:i/>
          <w:color w:val="000000"/>
          <w:sz w:val="28"/>
          <w:szCs w:val="28"/>
          <w:lang w:eastAsia="ru-RU"/>
        </w:rPr>
        <w:t>родителями с целью обогащения игрового опыта, речевой активности ребенка.</w:t>
      </w: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-развивать речь детей как средство общения. Совершенствовать диалогическую и монологическую формы речи.</w:t>
      </w:r>
    </w:p>
    <w:p w:rsidR="00476FDE" w:rsidRPr="00073EBB" w:rsidRDefault="00476FDE" w:rsidP="00476FDE">
      <w:pPr>
        <w:shd w:val="clear" w:color="auto" w:fill="FFFFFF"/>
        <w:spacing w:after="0" w:line="240" w:lineRule="auto"/>
        <w:ind w:firstLine="566"/>
        <w:jc w:val="both"/>
        <w:rPr>
          <w:rFonts w:ascii="Times New Roman" w:eastAsia="Times New Roman" w:hAnsi="Times New Roman"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 -развивать артикуляционную и мелкую моторику.</w:t>
      </w:r>
    </w:p>
    <w:p w:rsidR="00DE3707" w:rsidRPr="00073EBB" w:rsidRDefault="00DE3707" w:rsidP="00DE3707">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 формировать на эмоциональном уровне представление о театре, как виде искусства;</w:t>
      </w:r>
    </w:p>
    <w:p w:rsidR="00DE3707" w:rsidRPr="00073EBB" w:rsidRDefault="00DE3707" w:rsidP="00DE3707">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lastRenderedPageBreak/>
        <w:t>- развивать артистические способности детей через театрализованную деятельность;</w:t>
      </w:r>
    </w:p>
    <w:p w:rsidR="00DE3707" w:rsidRPr="00073EBB" w:rsidRDefault="00DE3707" w:rsidP="00DE3707">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 формирование творческой личности ребенка.</w:t>
      </w:r>
    </w:p>
    <w:p w:rsidR="004B1394" w:rsidRPr="00073EBB" w:rsidRDefault="00476FDE" w:rsidP="00476FDE">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        -формировать положительное отношение детей к театрализованным играм.</w:t>
      </w: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В любом возрасте в сказках можно открыть нечто сокровенное и волнующее. Слушая их в детстве, человек бессознательно накапливает целый "банк жизненных ситуаций", поэтому очень важно, чтобы осознание "сказочных уроков" начиналось с раннего возраста, с ответа на вопрос: "Чему нас учит сказка?". В душе каждого ребенка таится желание свободной театрализованной игры. Именно это активизирует его мышление, тренирует память и образное восприятие, развивает воображение и фантазию, совершенствует речь. Воспитательные возможности театрализованной деятельности огромны: ее тематика не ограничена и может удовлетворить любые интересы и желания ребенка. Участвуя в ней, дети знакомятся с окружающим миром во всем его многообразии - через образы, краски, звуки, музыку, а умело, поставленные вопросы взрослого побуждают думать, анализировать, делать выводы и обобщать. Поэтому именно театрализованная деятельность позволяет решать многие воспитательные задачи, касающиеся формирования выразительной речи, интеллектуального и художественно-эстетического воспитания. Она неисчерпаемый источник развития чувств, переживаний и эмоциональных открытий.</w:t>
      </w: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Театрализация в первую очередь - это импровизация, оживление предметов и звуков. Она тесно связана с другими видами деятельности - пением, движением под музыку, слушанием, систематизируя все в единый процесс.</w:t>
      </w: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 xml:space="preserve">Театральная деятельность – это самый распространенный вид детского творчества. Входя в образ, ребенок играет любые роли, стараясь подражать тому, что видел и что его заинтересовало, </w:t>
      </w:r>
      <w:proofErr w:type="gramStart"/>
      <w:r w:rsidRPr="00073EBB">
        <w:rPr>
          <w:rFonts w:ascii="Times New Roman" w:eastAsia="Times New Roman" w:hAnsi="Times New Roman" w:cs="Times New Roman"/>
          <w:i/>
          <w:color w:val="000000"/>
          <w:sz w:val="28"/>
          <w:szCs w:val="28"/>
          <w:lang w:eastAsia="ru-RU"/>
        </w:rPr>
        <w:t>и</w:t>
      </w:r>
      <w:proofErr w:type="gramEnd"/>
      <w:r w:rsidRPr="00073EBB">
        <w:rPr>
          <w:rFonts w:ascii="Times New Roman" w:eastAsia="Times New Roman" w:hAnsi="Times New Roman" w:cs="Times New Roman"/>
          <w:i/>
          <w:color w:val="000000"/>
          <w:sz w:val="28"/>
          <w:szCs w:val="28"/>
          <w:lang w:eastAsia="ru-RU"/>
        </w:rPr>
        <w:t xml:space="preserve"> получая огромное эмоциональное наслаждение.</w:t>
      </w: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Занятия театрализованной деятельностью помогает развить интересы и способности детей: способствуют общему развитию; проявлению любознательности, стремление к познанию нового, усвоению новой информации и новых способов действия, развитию ассоциативного мышления: настойчивости, целеустремленности проявлению общего интеллекта, эмоций при проигрывании ролей.</w:t>
      </w: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В процессе реализации темы по самообразованию используются следующие формы работы с детьми:</w:t>
      </w:r>
    </w:p>
    <w:p w:rsidR="00476FDE" w:rsidRPr="00073EBB" w:rsidRDefault="00476FDE" w:rsidP="00476FDE">
      <w:pPr>
        <w:shd w:val="clear" w:color="auto" w:fill="FFFFFF"/>
        <w:spacing w:after="0" w:line="240" w:lineRule="auto"/>
        <w:ind w:firstLine="850"/>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1.​ Чтение и совместный анализ сказок.</w:t>
      </w:r>
    </w:p>
    <w:p w:rsidR="00476FDE" w:rsidRPr="00073EBB" w:rsidRDefault="00476FDE" w:rsidP="00476FDE">
      <w:pPr>
        <w:shd w:val="clear" w:color="auto" w:fill="FFFFFF"/>
        <w:spacing w:after="0" w:line="240" w:lineRule="auto"/>
        <w:ind w:firstLine="850"/>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2.​ Проигрывание отрывка из сказок.</w:t>
      </w:r>
    </w:p>
    <w:p w:rsidR="00476FDE" w:rsidRPr="00073EBB" w:rsidRDefault="00476FDE" w:rsidP="00476FDE">
      <w:pPr>
        <w:shd w:val="clear" w:color="auto" w:fill="FFFFFF"/>
        <w:spacing w:after="0" w:line="240" w:lineRule="auto"/>
        <w:ind w:firstLine="850"/>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3.​ Прослушивание</w:t>
      </w:r>
      <w:r w:rsidR="004B1394" w:rsidRPr="00073EBB">
        <w:rPr>
          <w:rFonts w:ascii="Times New Roman" w:eastAsia="Times New Roman" w:hAnsi="Times New Roman" w:cs="Times New Roman"/>
          <w:i/>
          <w:color w:val="000000"/>
          <w:sz w:val="28"/>
          <w:szCs w:val="28"/>
          <w:lang w:eastAsia="ru-RU"/>
        </w:rPr>
        <w:t xml:space="preserve"> аудиозаписей</w:t>
      </w:r>
      <w:r w:rsidRPr="00073EBB">
        <w:rPr>
          <w:rFonts w:ascii="Times New Roman" w:eastAsia="Times New Roman" w:hAnsi="Times New Roman" w:cs="Times New Roman"/>
          <w:i/>
          <w:color w:val="000000"/>
          <w:sz w:val="28"/>
          <w:szCs w:val="28"/>
          <w:lang w:eastAsia="ru-RU"/>
        </w:rPr>
        <w:t xml:space="preserve"> сказок, </w:t>
      </w:r>
      <w:proofErr w:type="spellStart"/>
      <w:r w:rsidRPr="00073EBB">
        <w:rPr>
          <w:rFonts w:ascii="Times New Roman" w:eastAsia="Times New Roman" w:hAnsi="Times New Roman" w:cs="Times New Roman"/>
          <w:i/>
          <w:color w:val="000000"/>
          <w:sz w:val="28"/>
          <w:szCs w:val="28"/>
          <w:lang w:eastAsia="ru-RU"/>
        </w:rPr>
        <w:t>потешек</w:t>
      </w:r>
      <w:proofErr w:type="spellEnd"/>
      <w:r w:rsidRPr="00073EBB">
        <w:rPr>
          <w:rFonts w:ascii="Times New Roman" w:eastAsia="Times New Roman" w:hAnsi="Times New Roman" w:cs="Times New Roman"/>
          <w:i/>
          <w:color w:val="000000"/>
          <w:sz w:val="28"/>
          <w:szCs w:val="28"/>
          <w:lang w:eastAsia="ru-RU"/>
        </w:rPr>
        <w:t>, стихотвор</w:t>
      </w:r>
      <w:r w:rsidR="004B1394" w:rsidRPr="00073EBB">
        <w:rPr>
          <w:rFonts w:ascii="Times New Roman" w:eastAsia="Times New Roman" w:hAnsi="Times New Roman" w:cs="Times New Roman"/>
          <w:i/>
          <w:color w:val="000000"/>
          <w:sz w:val="28"/>
          <w:szCs w:val="28"/>
          <w:lang w:eastAsia="ru-RU"/>
        </w:rPr>
        <w:t>ений</w:t>
      </w:r>
      <w:r w:rsidRPr="00073EBB">
        <w:rPr>
          <w:rFonts w:ascii="Times New Roman" w:eastAsia="Times New Roman" w:hAnsi="Times New Roman" w:cs="Times New Roman"/>
          <w:i/>
          <w:color w:val="000000"/>
          <w:sz w:val="28"/>
          <w:szCs w:val="28"/>
          <w:lang w:eastAsia="ru-RU"/>
        </w:rPr>
        <w:t>.</w:t>
      </w:r>
    </w:p>
    <w:p w:rsidR="00476FDE" w:rsidRPr="00073EBB" w:rsidRDefault="00476FDE" w:rsidP="00476FDE">
      <w:pPr>
        <w:shd w:val="clear" w:color="auto" w:fill="FFFFFF"/>
        <w:spacing w:after="0" w:line="240" w:lineRule="auto"/>
        <w:ind w:firstLine="850"/>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4.​ Режиссерская игра (со строительным и дидактическим материалом).</w:t>
      </w:r>
    </w:p>
    <w:p w:rsidR="00476FDE" w:rsidRPr="00073EBB" w:rsidRDefault="00476FDE" w:rsidP="00476FDE">
      <w:pPr>
        <w:shd w:val="clear" w:color="auto" w:fill="FFFFFF"/>
        <w:spacing w:after="0" w:line="240" w:lineRule="auto"/>
        <w:ind w:firstLine="850"/>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lastRenderedPageBreak/>
        <w:t>5.​ Рисование и раскрашивание наиболее ярких и эмоциональных событий из сказок с речевым комментарием и объяснением личностного смысла изображаемых событий.</w:t>
      </w:r>
    </w:p>
    <w:p w:rsidR="00476FDE" w:rsidRPr="00073EBB" w:rsidRDefault="00476FDE" w:rsidP="00476FDE">
      <w:pPr>
        <w:shd w:val="clear" w:color="auto" w:fill="FFFFFF"/>
        <w:spacing w:after="0" w:line="240" w:lineRule="auto"/>
        <w:ind w:firstLine="850"/>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6.​ Словесные, настольные и подвижные игры.</w:t>
      </w:r>
    </w:p>
    <w:p w:rsidR="00476FDE" w:rsidRPr="00073EBB" w:rsidRDefault="00476FDE" w:rsidP="00476FDE">
      <w:pPr>
        <w:shd w:val="clear" w:color="auto" w:fill="FFFFFF"/>
        <w:spacing w:after="0" w:line="240" w:lineRule="auto"/>
        <w:ind w:firstLine="850"/>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7.​ Пантомимические этюды и упражнения.</w:t>
      </w:r>
    </w:p>
    <w:p w:rsidR="00476FDE" w:rsidRPr="00073EBB" w:rsidRDefault="00476FDE" w:rsidP="00476FDE">
      <w:pPr>
        <w:shd w:val="clear" w:color="auto" w:fill="FFFFFF"/>
        <w:spacing w:after="0" w:line="240" w:lineRule="auto"/>
        <w:ind w:firstLine="850"/>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8.​ Дыхательная гимнастика.</w:t>
      </w:r>
    </w:p>
    <w:p w:rsidR="00476FDE" w:rsidRPr="00073EBB" w:rsidRDefault="00476FDE" w:rsidP="00476FDE">
      <w:pPr>
        <w:shd w:val="clear" w:color="auto" w:fill="FFFFFF"/>
        <w:spacing w:after="0" w:line="240" w:lineRule="auto"/>
        <w:ind w:firstLine="850"/>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9.​ Артикуляционная гимнастика.</w:t>
      </w:r>
    </w:p>
    <w:p w:rsidR="00476FDE" w:rsidRPr="00073EBB" w:rsidRDefault="00476FDE" w:rsidP="00476FDE">
      <w:pPr>
        <w:shd w:val="clear" w:color="auto" w:fill="FFFFFF"/>
        <w:spacing w:after="0" w:line="240" w:lineRule="auto"/>
        <w:ind w:firstLine="850"/>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10.​ Пальчиковые игры со словами.</w:t>
      </w:r>
    </w:p>
    <w:p w:rsidR="00476FDE" w:rsidRPr="00073EBB" w:rsidRDefault="00476FDE" w:rsidP="00476FDE">
      <w:pPr>
        <w:shd w:val="clear" w:color="auto" w:fill="FFFFFF"/>
        <w:spacing w:after="0" w:line="240" w:lineRule="auto"/>
        <w:ind w:firstLine="850"/>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 xml:space="preserve">11.​ Разучивание </w:t>
      </w:r>
      <w:proofErr w:type="spellStart"/>
      <w:r w:rsidRPr="00073EBB">
        <w:rPr>
          <w:rFonts w:ascii="Times New Roman" w:eastAsia="Times New Roman" w:hAnsi="Times New Roman" w:cs="Times New Roman"/>
          <w:i/>
          <w:color w:val="000000"/>
          <w:sz w:val="28"/>
          <w:szCs w:val="28"/>
          <w:lang w:eastAsia="ru-RU"/>
        </w:rPr>
        <w:t>чистоговорок</w:t>
      </w:r>
      <w:proofErr w:type="spellEnd"/>
      <w:r w:rsidRPr="00073EBB">
        <w:rPr>
          <w:rFonts w:ascii="Times New Roman" w:eastAsia="Times New Roman" w:hAnsi="Times New Roman" w:cs="Times New Roman"/>
          <w:i/>
          <w:color w:val="000000"/>
          <w:sz w:val="28"/>
          <w:szCs w:val="28"/>
          <w:lang w:eastAsia="ru-RU"/>
        </w:rPr>
        <w:t>.</w:t>
      </w:r>
    </w:p>
    <w:p w:rsidR="00476FDE" w:rsidRPr="00073EBB" w:rsidRDefault="00202C94" w:rsidP="00476FDE">
      <w:pPr>
        <w:shd w:val="clear" w:color="auto" w:fill="FFFFFF"/>
        <w:spacing w:after="0" w:line="240" w:lineRule="auto"/>
        <w:ind w:firstLine="850"/>
        <w:jc w:val="both"/>
        <w:rPr>
          <w:rFonts w:ascii="Times New Roman" w:eastAsia="Times New Roman" w:hAnsi="Times New Roman"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12. Театральная постановка сказок</w:t>
      </w:r>
      <w:r w:rsidR="00476FDE" w:rsidRPr="00073EBB">
        <w:rPr>
          <w:rFonts w:ascii="Times New Roman" w:eastAsia="Times New Roman" w:hAnsi="Times New Roman" w:cs="Times New Roman"/>
          <w:i/>
          <w:color w:val="000000"/>
          <w:sz w:val="28"/>
          <w:szCs w:val="28"/>
          <w:lang w:eastAsia="ru-RU"/>
        </w:rPr>
        <w:t>.</w:t>
      </w:r>
    </w:p>
    <w:p w:rsidR="00EB7177" w:rsidRPr="00073EBB" w:rsidRDefault="00EB7177" w:rsidP="00476FDE">
      <w:pPr>
        <w:shd w:val="clear" w:color="auto" w:fill="FFFFFF"/>
        <w:spacing w:after="0" w:line="240" w:lineRule="auto"/>
        <w:ind w:firstLine="850"/>
        <w:jc w:val="both"/>
        <w:rPr>
          <w:rFonts w:ascii="Times New Roman" w:eastAsia="Times New Roman" w:hAnsi="Times New Roman" w:cs="Times New Roman"/>
          <w:i/>
          <w:color w:val="000000"/>
          <w:sz w:val="28"/>
          <w:szCs w:val="28"/>
          <w:lang w:eastAsia="ru-RU"/>
        </w:rPr>
      </w:pP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b/>
          <w:bCs/>
          <w:i/>
          <w:color w:val="000000"/>
          <w:sz w:val="28"/>
          <w:szCs w:val="28"/>
          <w:lang w:eastAsia="ru-RU"/>
        </w:rPr>
        <w:t>Дети будут знать и уметь:</w:t>
      </w: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 уметь самостоятельно выбирать сказку, стихотворение, песню для постановки;</w:t>
      </w: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 снимать напряжение с отдельных групп мышц;</w:t>
      </w: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 научатся запоминать и описывать любого героя;</w:t>
      </w: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 строить простейший диалог;</w:t>
      </w: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 распределять между собой обязанности и роли;</w:t>
      </w: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 уверенность в себе;</w:t>
      </w: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 умение играть в коллективе.</w:t>
      </w: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b/>
          <w:bCs/>
          <w:i/>
          <w:color w:val="000000"/>
          <w:sz w:val="28"/>
          <w:szCs w:val="28"/>
          <w:lang w:eastAsia="ru-RU"/>
        </w:rPr>
        <w:t>Работа   складывается следующим образом:</w:t>
      </w: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b/>
          <w:bCs/>
          <w:i/>
          <w:iCs/>
          <w:color w:val="000000"/>
          <w:sz w:val="28"/>
          <w:szCs w:val="28"/>
          <w:lang w:eastAsia="ru-RU"/>
        </w:rPr>
        <w:t>1.</w:t>
      </w:r>
      <w:r w:rsidRPr="00073EBB">
        <w:rPr>
          <w:rFonts w:ascii="Times New Roman" w:eastAsia="Times New Roman" w:hAnsi="Times New Roman" w:cs="Times New Roman"/>
          <w:i/>
          <w:color w:val="000000"/>
          <w:sz w:val="28"/>
          <w:szCs w:val="28"/>
          <w:lang w:eastAsia="ru-RU"/>
        </w:rPr>
        <w:t> </w:t>
      </w:r>
      <w:r w:rsidRPr="00073EBB">
        <w:rPr>
          <w:rFonts w:ascii="Times New Roman" w:eastAsia="Times New Roman" w:hAnsi="Times New Roman" w:cs="Times New Roman"/>
          <w:b/>
          <w:bCs/>
          <w:i/>
          <w:iCs/>
          <w:color w:val="000000"/>
          <w:sz w:val="28"/>
          <w:szCs w:val="28"/>
          <w:lang w:eastAsia="ru-RU"/>
        </w:rPr>
        <w:t>Слушание и проигрывание коротких этических сказок</w:t>
      </w:r>
      <w:r w:rsidRPr="00073EBB">
        <w:rPr>
          <w:rFonts w:ascii="Times New Roman" w:eastAsia="Times New Roman" w:hAnsi="Times New Roman" w:cs="Times New Roman"/>
          <w:i/>
          <w:iCs/>
          <w:color w:val="000000"/>
          <w:sz w:val="28"/>
          <w:szCs w:val="28"/>
          <w:lang w:eastAsia="ru-RU"/>
        </w:rPr>
        <w:t>, </w:t>
      </w:r>
      <w:r w:rsidRPr="00073EBB">
        <w:rPr>
          <w:rFonts w:ascii="Times New Roman" w:eastAsia="Times New Roman" w:hAnsi="Times New Roman" w:cs="Times New Roman"/>
          <w:b/>
          <w:bCs/>
          <w:i/>
          <w:iCs/>
          <w:color w:val="000000"/>
          <w:sz w:val="28"/>
          <w:szCs w:val="28"/>
          <w:lang w:eastAsia="ru-RU"/>
        </w:rPr>
        <w:t>басен и стихотворений </w:t>
      </w:r>
      <w:r w:rsidRPr="00073EBB">
        <w:rPr>
          <w:rFonts w:ascii="Times New Roman" w:eastAsia="Times New Roman" w:hAnsi="Times New Roman" w:cs="Times New Roman"/>
          <w:i/>
          <w:color w:val="000000"/>
          <w:sz w:val="28"/>
          <w:szCs w:val="28"/>
          <w:lang w:eastAsia="ru-RU"/>
        </w:rPr>
        <w:t>раскрывает перед детьми разные нравственные категории и моральные понятия. Дети эмоционально переживают содержание сказки, а затем творчески отображают через героев сказки, происходящие в ней события. Данный метод даёт мне возможность тонко воздействовать на личность дошкольника.</w:t>
      </w:r>
    </w:p>
    <w:p w:rsidR="00476FDE" w:rsidRPr="00073EBB" w:rsidRDefault="00476FDE" w:rsidP="00476FDE">
      <w:pPr>
        <w:shd w:val="clear" w:color="auto" w:fill="FFFFFF"/>
        <w:spacing w:after="0" w:line="240" w:lineRule="auto"/>
        <w:ind w:firstLine="566"/>
        <w:jc w:val="both"/>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Успешность овладения детьми творческой инициативой во многом зависит от заинтересованности родителей. Повысить интерес родителей к театрализованной деятельности помогли театральные встречи, где родители были активными участниками и партнёрами по исполнению ролей в спектаклях, изготовлению костюмов для детей.</w:t>
      </w:r>
    </w:p>
    <w:p w:rsidR="008A0B21" w:rsidRPr="00073EBB" w:rsidRDefault="00476FDE" w:rsidP="00476FDE">
      <w:pPr>
        <w:shd w:val="clear" w:color="auto" w:fill="FFFFFF"/>
        <w:spacing w:after="0" w:line="240" w:lineRule="auto"/>
        <w:rPr>
          <w:rFonts w:ascii="Times New Roman" w:eastAsia="Times New Roman" w:hAnsi="Times New Roman" w:cs="Times New Roman"/>
          <w:i/>
          <w:color w:val="000000"/>
          <w:sz w:val="28"/>
          <w:szCs w:val="28"/>
          <w:lang w:eastAsia="ru-RU"/>
        </w:rPr>
      </w:pPr>
      <w:r w:rsidRPr="00073EBB">
        <w:rPr>
          <w:rFonts w:ascii="Times New Roman" w:eastAsia="Times New Roman" w:hAnsi="Times New Roman" w:cs="Times New Roman"/>
          <w:i/>
          <w:color w:val="000000"/>
          <w:sz w:val="28"/>
          <w:szCs w:val="28"/>
          <w:lang w:eastAsia="ru-RU"/>
        </w:rPr>
        <w:t>Занятия проводятся один раз в неделю.</w:t>
      </w:r>
    </w:p>
    <w:p w:rsidR="00476FDE" w:rsidRPr="00073EBB" w:rsidRDefault="00476FDE" w:rsidP="00476FDE">
      <w:pPr>
        <w:shd w:val="clear" w:color="auto" w:fill="FFFFFF"/>
        <w:spacing w:after="0" w:line="240" w:lineRule="auto"/>
        <w:jc w:val="center"/>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b/>
          <w:bCs/>
          <w:i/>
          <w:color w:val="111111"/>
          <w:sz w:val="28"/>
          <w:szCs w:val="28"/>
          <w:lang w:eastAsia="ru-RU"/>
        </w:rPr>
        <w:t>Взаимодействие с родителями.</w:t>
      </w:r>
    </w:p>
    <w:p w:rsidR="00476FDE" w:rsidRPr="00073EBB" w:rsidRDefault="00476FDE" w:rsidP="00476FDE">
      <w:pPr>
        <w:shd w:val="clear" w:color="auto" w:fill="FFFFFF"/>
        <w:spacing w:after="0" w:line="240" w:lineRule="auto"/>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111111"/>
          <w:sz w:val="28"/>
          <w:szCs w:val="28"/>
          <w:lang w:eastAsia="ru-RU"/>
        </w:rPr>
        <w:t>1. Изготовление костюмов для постановок, утренников.</w:t>
      </w:r>
    </w:p>
    <w:p w:rsidR="00710CFE" w:rsidRPr="00073EBB" w:rsidRDefault="00476FDE" w:rsidP="00476FDE">
      <w:pPr>
        <w:shd w:val="clear" w:color="auto" w:fill="FFFFFF"/>
        <w:spacing w:after="0" w:line="240" w:lineRule="auto"/>
        <w:rPr>
          <w:rFonts w:ascii="Times New Roman" w:eastAsia="Times New Roman" w:hAnsi="Times New Roman" w:cs="Times New Roman"/>
          <w:i/>
          <w:color w:val="111111"/>
          <w:sz w:val="28"/>
          <w:szCs w:val="28"/>
          <w:lang w:eastAsia="ru-RU"/>
        </w:rPr>
      </w:pPr>
      <w:r w:rsidRPr="00073EBB">
        <w:rPr>
          <w:rFonts w:ascii="Times New Roman" w:eastAsia="Times New Roman" w:hAnsi="Times New Roman" w:cs="Times New Roman"/>
          <w:i/>
          <w:color w:val="111111"/>
          <w:sz w:val="28"/>
          <w:szCs w:val="28"/>
          <w:lang w:eastAsia="ru-RU"/>
        </w:rPr>
        <w:t>3. Пополнение и оснащение центра эстетического развития</w:t>
      </w:r>
      <w:r w:rsidRPr="00073EBB">
        <w:rPr>
          <w:rFonts w:ascii="Times New Roman" w:eastAsia="Times New Roman" w:hAnsi="Times New Roman" w:cs="Times New Roman"/>
          <w:b/>
          <w:bCs/>
          <w:i/>
          <w:color w:val="111111"/>
          <w:sz w:val="28"/>
          <w:szCs w:val="28"/>
          <w:lang w:eastAsia="ru-RU"/>
        </w:rPr>
        <w:t> </w:t>
      </w:r>
      <w:r w:rsidRPr="00073EBB">
        <w:rPr>
          <w:rFonts w:ascii="Times New Roman" w:eastAsia="Times New Roman" w:hAnsi="Times New Roman" w:cs="Times New Roman"/>
          <w:i/>
          <w:color w:val="111111"/>
          <w:sz w:val="28"/>
          <w:szCs w:val="28"/>
          <w:lang w:eastAsia="ru-RU"/>
        </w:rPr>
        <w:t xml:space="preserve"> необходимыми материалами и пособиями для театральной деятельности </w:t>
      </w:r>
    </w:p>
    <w:p w:rsidR="00476FDE" w:rsidRPr="00073EBB" w:rsidRDefault="00476FDE" w:rsidP="00476FDE">
      <w:pPr>
        <w:shd w:val="clear" w:color="auto" w:fill="FFFFFF"/>
        <w:spacing w:after="0" w:line="240" w:lineRule="auto"/>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111111"/>
          <w:sz w:val="28"/>
          <w:szCs w:val="28"/>
          <w:lang w:eastAsia="ru-RU"/>
        </w:rPr>
        <w:t>Оформление различных видов театра</w:t>
      </w:r>
      <w:r w:rsidRPr="00073EBB">
        <w:rPr>
          <w:rFonts w:ascii="Times New Roman" w:eastAsia="Times New Roman" w:hAnsi="Times New Roman" w:cs="Times New Roman"/>
          <w:b/>
          <w:bCs/>
          <w:i/>
          <w:color w:val="111111"/>
          <w:sz w:val="28"/>
          <w:szCs w:val="28"/>
          <w:lang w:eastAsia="ru-RU"/>
        </w:rPr>
        <w:t> </w:t>
      </w:r>
      <w:r w:rsidRPr="00073EBB">
        <w:rPr>
          <w:rFonts w:ascii="Times New Roman" w:eastAsia="Times New Roman" w:hAnsi="Times New Roman" w:cs="Times New Roman"/>
          <w:i/>
          <w:color w:val="111111"/>
          <w:sz w:val="28"/>
          <w:szCs w:val="28"/>
          <w:lang w:eastAsia="ru-RU"/>
        </w:rPr>
        <w:t>из бросового материала.</w:t>
      </w:r>
    </w:p>
    <w:p w:rsidR="00476FDE" w:rsidRPr="00073EBB" w:rsidRDefault="00476FDE" w:rsidP="00476FDE">
      <w:pPr>
        <w:shd w:val="clear" w:color="auto" w:fill="FFFFFF"/>
        <w:spacing w:after="0" w:line="240" w:lineRule="auto"/>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i/>
          <w:color w:val="111111"/>
          <w:sz w:val="28"/>
          <w:szCs w:val="28"/>
          <w:lang w:eastAsia="ru-RU"/>
        </w:rPr>
        <w:t>5. Подготовка  информации для родителей  по следующим темам:</w:t>
      </w:r>
    </w:p>
    <w:p w:rsidR="00476FDE" w:rsidRPr="00073EBB" w:rsidRDefault="00476FDE" w:rsidP="00476FDE">
      <w:pPr>
        <w:shd w:val="clear" w:color="auto" w:fill="FFFFFF"/>
        <w:spacing w:after="0" w:line="240" w:lineRule="auto"/>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b/>
          <w:bCs/>
          <w:i/>
          <w:color w:val="111111"/>
          <w:sz w:val="28"/>
          <w:szCs w:val="28"/>
          <w:lang w:eastAsia="ru-RU"/>
        </w:rPr>
        <w:t>Консультации</w:t>
      </w:r>
      <w:r w:rsidRPr="00073EBB">
        <w:rPr>
          <w:rFonts w:ascii="Times New Roman" w:eastAsia="Times New Roman" w:hAnsi="Times New Roman" w:cs="Times New Roman"/>
          <w:i/>
          <w:color w:val="111111"/>
          <w:sz w:val="28"/>
          <w:szCs w:val="28"/>
          <w:lang w:eastAsia="ru-RU"/>
        </w:rPr>
        <w:t> «</w:t>
      </w:r>
      <w:r w:rsidRPr="00073EBB">
        <w:rPr>
          <w:rFonts w:ascii="Times New Roman" w:eastAsia="Times New Roman" w:hAnsi="Times New Roman" w:cs="Times New Roman"/>
          <w:i/>
          <w:iCs/>
          <w:color w:val="000000"/>
          <w:sz w:val="28"/>
          <w:szCs w:val="28"/>
          <w:lang w:eastAsia="ru-RU"/>
        </w:rPr>
        <w:t>Роль театрализованных игр в развитии речи детей дошкольного возраста», </w:t>
      </w:r>
      <w:r w:rsidR="00710CFE" w:rsidRPr="00073EBB">
        <w:rPr>
          <w:rFonts w:ascii="Times New Roman" w:eastAsia="Times New Roman" w:hAnsi="Times New Roman" w:cs="Times New Roman"/>
          <w:i/>
          <w:iCs/>
          <w:color w:val="111111"/>
          <w:sz w:val="28"/>
          <w:szCs w:val="28"/>
          <w:lang w:eastAsia="ru-RU"/>
        </w:rPr>
        <w:t xml:space="preserve"> </w:t>
      </w:r>
      <w:r w:rsidRPr="00073EBB">
        <w:rPr>
          <w:rFonts w:ascii="Times New Roman" w:eastAsia="Times New Roman" w:hAnsi="Times New Roman" w:cs="Times New Roman"/>
          <w:i/>
          <w:iCs/>
          <w:color w:val="111111"/>
          <w:sz w:val="28"/>
          <w:szCs w:val="28"/>
          <w:lang w:eastAsia="ru-RU"/>
        </w:rPr>
        <w:t>«Театрализованные игры – путь к детскому творчеству»;</w:t>
      </w:r>
    </w:p>
    <w:p w:rsidR="00476FDE" w:rsidRPr="00073EBB" w:rsidRDefault="00476FDE" w:rsidP="00476FDE">
      <w:pPr>
        <w:shd w:val="clear" w:color="auto" w:fill="FFFFFF"/>
        <w:spacing w:after="0" w:line="240" w:lineRule="auto"/>
        <w:rPr>
          <w:rFonts w:ascii="Calibri" w:eastAsia="Times New Roman" w:hAnsi="Calibri" w:cs="Times New Roman"/>
          <w:i/>
          <w:color w:val="000000"/>
          <w:sz w:val="28"/>
          <w:szCs w:val="28"/>
          <w:lang w:eastAsia="ru-RU"/>
        </w:rPr>
      </w:pPr>
      <w:r w:rsidRPr="00073EBB">
        <w:rPr>
          <w:rFonts w:ascii="Times New Roman" w:eastAsia="Times New Roman" w:hAnsi="Times New Roman" w:cs="Times New Roman"/>
          <w:b/>
          <w:bCs/>
          <w:i/>
          <w:color w:val="111111"/>
          <w:sz w:val="28"/>
          <w:szCs w:val="28"/>
          <w:lang w:eastAsia="ru-RU"/>
        </w:rPr>
        <w:t>Рекомендация</w:t>
      </w:r>
      <w:r w:rsidRPr="00073EBB">
        <w:rPr>
          <w:rFonts w:ascii="Times New Roman" w:eastAsia="Times New Roman" w:hAnsi="Times New Roman" w:cs="Times New Roman"/>
          <w:i/>
          <w:iCs/>
          <w:color w:val="111111"/>
          <w:sz w:val="28"/>
          <w:szCs w:val="28"/>
          <w:lang w:eastAsia="ru-RU"/>
        </w:rPr>
        <w:t> «Театрализованные игры дома</w:t>
      </w:r>
      <w:r w:rsidRPr="00073EBB">
        <w:rPr>
          <w:rFonts w:ascii="Times New Roman" w:eastAsia="Times New Roman" w:hAnsi="Times New Roman" w:cs="Times New Roman"/>
          <w:b/>
          <w:bCs/>
          <w:i/>
          <w:iCs/>
          <w:color w:val="111111"/>
          <w:sz w:val="28"/>
          <w:szCs w:val="28"/>
          <w:lang w:eastAsia="ru-RU"/>
        </w:rPr>
        <w:t>»</w:t>
      </w:r>
      <w:r w:rsidRPr="00073EBB">
        <w:rPr>
          <w:rFonts w:ascii="Times New Roman" w:eastAsia="Times New Roman" w:hAnsi="Times New Roman" w:cs="Times New Roman"/>
          <w:b/>
          <w:bCs/>
          <w:i/>
          <w:color w:val="111111"/>
          <w:sz w:val="28"/>
          <w:szCs w:val="28"/>
          <w:lang w:eastAsia="ru-RU"/>
        </w:rPr>
        <w:t>;</w:t>
      </w:r>
    </w:p>
    <w:sectPr w:rsidR="00476FDE" w:rsidRPr="00073EBB" w:rsidSect="00202C94">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A07" w:rsidRDefault="00942A07" w:rsidP="00073EBB">
      <w:pPr>
        <w:spacing w:after="0" w:line="240" w:lineRule="auto"/>
      </w:pPr>
      <w:r>
        <w:separator/>
      </w:r>
    </w:p>
  </w:endnote>
  <w:endnote w:type="continuationSeparator" w:id="0">
    <w:p w:rsidR="00942A07" w:rsidRDefault="00942A07" w:rsidP="00073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A07" w:rsidRDefault="00942A07" w:rsidP="00073EBB">
      <w:pPr>
        <w:spacing w:after="0" w:line="240" w:lineRule="auto"/>
      </w:pPr>
      <w:r>
        <w:separator/>
      </w:r>
    </w:p>
  </w:footnote>
  <w:footnote w:type="continuationSeparator" w:id="0">
    <w:p w:rsidR="00942A07" w:rsidRDefault="00942A07" w:rsidP="00073E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A82EB2"/>
    <w:rsid w:val="00073EBB"/>
    <w:rsid w:val="00166D82"/>
    <w:rsid w:val="00202C94"/>
    <w:rsid w:val="00363560"/>
    <w:rsid w:val="003A3465"/>
    <w:rsid w:val="00476FDE"/>
    <w:rsid w:val="004B1394"/>
    <w:rsid w:val="00710CFE"/>
    <w:rsid w:val="00792F41"/>
    <w:rsid w:val="007E547E"/>
    <w:rsid w:val="00883D2E"/>
    <w:rsid w:val="008A0B21"/>
    <w:rsid w:val="008D1AF0"/>
    <w:rsid w:val="008F71BF"/>
    <w:rsid w:val="00942A07"/>
    <w:rsid w:val="00962AFD"/>
    <w:rsid w:val="009849B3"/>
    <w:rsid w:val="00A82EB2"/>
    <w:rsid w:val="00AE6FBF"/>
    <w:rsid w:val="00B14827"/>
    <w:rsid w:val="00B25CC2"/>
    <w:rsid w:val="00CC3911"/>
    <w:rsid w:val="00CD1B85"/>
    <w:rsid w:val="00D80A60"/>
    <w:rsid w:val="00DE3707"/>
    <w:rsid w:val="00DF186A"/>
    <w:rsid w:val="00EB7177"/>
    <w:rsid w:val="00F27A3B"/>
    <w:rsid w:val="00F379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4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827"/>
    <w:pPr>
      <w:ind w:left="720"/>
      <w:contextualSpacing/>
    </w:pPr>
  </w:style>
  <w:style w:type="table" w:styleId="a4">
    <w:name w:val="Table Grid"/>
    <w:basedOn w:val="a1"/>
    <w:uiPriority w:val="59"/>
    <w:rsid w:val="00EB71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EB7177"/>
    <w:pPr>
      <w:spacing w:after="0" w:line="240" w:lineRule="auto"/>
    </w:pPr>
  </w:style>
  <w:style w:type="paragraph" w:styleId="a6">
    <w:name w:val="Normal (Web)"/>
    <w:basedOn w:val="a"/>
    <w:uiPriority w:val="99"/>
    <w:unhideWhenUsed/>
    <w:rsid w:val="00EB71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073EB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3EBB"/>
  </w:style>
  <w:style w:type="paragraph" w:styleId="a9">
    <w:name w:val="footer"/>
    <w:basedOn w:val="a"/>
    <w:link w:val="aa"/>
    <w:uiPriority w:val="99"/>
    <w:semiHidden/>
    <w:unhideWhenUsed/>
    <w:rsid w:val="00073EB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73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827"/>
    <w:pPr>
      <w:ind w:left="720"/>
      <w:contextualSpacing/>
    </w:pPr>
  </w:style>
</w:styles>
</file>

<file path=word/webSettings.xml><?xml version="1.0" encoding="utf-8"?>
<w:webSettings xmlns:r="http://schemas.openxmlformats.org/officeDocument/2006/relationships" xmlns:w="http://schemas.openxmlformats.org/wordprocessingml/2006/main">
  <w:divs>
    <w:div w:id="294651153">
      <w:bodyDiv w:val="1"/>
      <w:marLeft w:val="0"/>
      <w:marRight w:val="0"/>
      <w:marTop w:val="0"/>
      <w:marBottom w:val="0"/>
      <w:divBdr>
        <w:top w:val="none" w:sz="0" w:space="0" w:color="auto"/>
        <w:left w:val="none" w:sz="0" w:space="0" w:color="auto"/>
        <w:bottom w:val="none" w:sz="0" w:space="0" w:color="auto"/>
        <w:right w:val="none" w:sz="0" w:space="0" w:color="auto"/>
      </w:divBdr>
    </w:div>
    <w:div w:id="329253728">
      <w:bodyDiv w:val="1"/>
      <w:marLeft w:val="0"/>
      <w:marRight w:val="0"/>
      <w:marTop w:val="0"/>
      <w:marBottom w:val="0"/>
      <w:divBdr>
        <w:top w:val="none" w:sz="0" w:space="0" w:color="auto"/>
        <w:left w:val="none" w:sz="0" w:space="0" w:color="auto"/>
        <w:bottom w:val="none" w:sz="0" w:space="0" w:color="auto"/>
        <w:right w:val="none" w:sz="0" w:space="0" w:color="auto"/>
      </w:divBdr>
    </w:div>
    <w:div w:id="349644444">
      <w:bodyDiv w:val="1"/>
      <w:marLeft w:val="0"/>
      <w:marRight w:val="0"/>
      <w:marTop w:val="0"/>
      <w:marBottom w:val="0"/>
      <w:divBdr>
        <w:top w:val="none" w:sz="0" w:space="0" w:color="auto"/>
        <w:left w:val="none" w:sz="0" w:space="0" w:color="auto"/>
        <w:bottom w:val="none" w:sz="0" w:space="0" w:color="auto"/>
        <w:right w:val="none" w:sz="0" w:space="0" w:color="auto"/>
      </w:divBdr>
    </w:div>
    <w:div w:id="455410649">
      <w:bodyDiv w:val="1"/>
      <w:marLeft w:val="0"/>
      <w:marRight w:val="0"/>
      <w:marTop w:val="0"/>
      <w:marBottom w:val="0"/>
      <w:divBdr>
        <w:top w:val="none" w:sz="0" w:space="0" w:color="auto"/>
        <w:left w:val="none" w:sz="0" w:space="0" w:color="auto"/>
        <w:bottom w:val="none" w:sz="0" w:space="0" w:color="auto"/>
        <w:right w:val="none" w:sz="0" w:space="0" w:color="auto"/>
      </w:divBdr>
    </w:div>
    <w:div w:id="647134204">
      <w:bodyDiv w:val="1"/>
      <w:marLeft w:val="0"/>
      <w:marRight w:val="0"/>
      <w:marTop w:val="0"/>
      <w:marBottom w:val="0"/>
      <w:divBdr>
        <w:top w:val="none" w:sz="0" w:space="0" w:color="auto"/>
        <w:left w:val="none" w:sz="0" w:space="0" w:color="auto"/>
        <w:bottom w:val="none" w:sz="0" w:space="0" w:color="auto"/>
        <w:right w:val="none" w:sz="0" w:space="0" w:color="auto"/>
      </w:divBdr>
    </w:div>
    <w:div w:id="892355212">
      <w:bodyDiv w:val="1"/>
      <w:marLeft w:val="0"/>
      <w:marRight w:val="0"/>
      <w:marTop w:val="0"/>
      <w:marBottom w:val="0"/>
      <w:divBdr>
        <w:top w:val="none" w:sz="0" w:space="0" w:color="auto"/>
        <w:left w:val="none" w:sz="0" w:space="0" w:color="auto"/>
        <w:bottom w:val="none" w:sz="0" w:space="0" w:color="auto"/>
        <w:right w:val="none" w:sz="0" w:space="0" w:color="auto"/>
      </w:divBdr>
    </w:div>
    <w:div w:id="1037006096">
      <w:bodyDiv w:val="1"/>
      <w:marLeft w:val="0"/>
      <w:marRight w:val="0"/>
      <w:marTop w:val="0"/>
      <w:marBottom w:val="0"/>
      <w:divBdr>
        <w:top w:val="none" w:sz="0" w:space="0" w:color="auto"/>
        <w:left w:val="none" w:sz="0" w:space="0" w:color="auto"/>
        <w:bottom w:val="none" w:sz="0" w:space="0" w:color="auto"/>
        <w:right w:val="none" w:sz="0" w:space="0" w:color="auto"/>
      </w:divBdr>
    </w:div>
    <w:div w:id="1092697922">
      <w:bodyDiv w:val="1"/>
      <w:marLeft w:val="0"/>
      <w:marRight w:val="0"/>
      <w:marTop w:val="0"/>
      <w:marBottom w:val="0"/>
      <w:divBdr>
        <w:top w:val="none" w:sz="0" w:space="0" w:color="auto"/>
        <w:left w:val="none" w:sz="0" w:space="0" w:color="auto"/>
        <w:bottom w:val="none" w:sz="0" w:space="0" w:color="auto"/>
        <w:right w:val="none" w:sz="0" w:space="0" w:color="auto"/>
      </w:divBdr>
    </w:div>
    <w:div w:id="1180655912">
      <w:bodyDiv w:val="1"/>
      <w:marLeft w:val="0"/>
      <w:marRight w:val="0"/>
      <w:marTop w:val="0"/>
      <w:marBottom w:val="0"/>
      <w:divBdr>
        <w:top w:val="none" w:sz="0" w:space="0" w:color="auto"/>
        <w:left w:val="none" w:sz="0" w:space="0" w:color="auto"/>
        <w:bottom w:val="none" w:sz="0" w:space="0" w:color="auto"/>
        <w:right w:val="none" w:sz="0" w:space="0" w:color="auto"/>
      </w:divBdr>
    </w:div>
    <w:div w:id="1519809230">
      <w:bodyDiv w:val="1"/>
      <w:marLeft w:val="0"/>
      <w:marRight w:val="0"/>
      <w:marTop w:val="0"/>
      <w:marBottom w:val="0"/>
      <w:divBdr>
        <w:top w:val="none" w:sz="0" w:space="0" w:color="auto"/>
        <w:left w:val="none" w:sz="0" w:space="0" w:color="auto"/>
        <w:bottom w:val="none" w:sz="0" w:space="0" w:color="auto"/>
        <w:right w:val="none" w:sz="0" w:space="0" w:color="auto"/>
      </w:divBdr>
    </w:div>
    <w:div w:id="1563104668">
      <w:bodyDiv w:val="1"/>
      <w:marLeft w:val="0"/>
      <w:marRight w:val="0"/>
      <w:marTop w:val="0"/>
      <w:marBottom w:val="0"/>
      <w:divBdr>
        <w:top w:val="none" w:sz="0" w:space="0" w:color="auto"/>
        <w:left w:val="none" w:sz="0" w:space="0" w:color="auto"/>
        <w:bottom w:val="none" w:sz="0" w:space="0" w:color="auto"/>
        <w:right w:val="none" w:sz="0" w:space="0" w:color="auto"/>
      </w:divBdr>
    </w:div>
    <w:div w:id="184131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7C1AA-D0BE-43CD-9101-04C6C0F8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1012</Words>
  <Characters>5771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2022-03-14T14:19:00Z</dcterms:created>
  <dcterms:modified xsi:type="dcterms:W3CDTF">2022-03-17T17:26:00Z</dcterms:modified>
</cp:coreProperties>
</file>